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adjustRightInd w:val="0"/>
        <w:snapToGrid w:val="0"/>
        <w:spacing w:line="460" w:lineRule="exact"/>
        <w:ind w:firstLine="640" w:firstLineChars="200"/>
        <w:jc w:val="center"/>
        <w:rPr>
          <w:rFonts w:hint="eastAsia" w:ascii="方正小标宋简体" w:hAnsi="黑体" w:eastAsia="方正小标宋简体" w:cs="仿宋_GB2312"/>
          <w:sz w:val="32"/>
          <w:szCs w:val="32"/>
        </w:rPr>
      </w:pPr>
      <w:bookmarkStart w:id="0" w:name="_Hlk72500339"/>
      <w:r>
        <w:rPr>
          <w:rFonts w:hint="eastAsia" w:ascii="方正小标宋简体" w:hAnsi="黑体" w:eastAsia="方正小标宋简体" w:cs="仿宋_GB2312"/>
          <w:sz w:val="32"/>
          <w:szCs w:val="32"/>
        </w:rPr>
        <w:t>申请表填报步骤流程</w:t>
      </w:r>
      <w:bookmarkEnd w:id="0"/>
    </w:p>
    <w:p>
      <w:pPr>
        <w:adjustRightInd w:val="0"/>
        <w:snapToGrid w:val="0"/>
        <w:spacing w:line="460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方正小标宋简体"/>
          <w:sz w:val="32"/>
          <w:szCs w:val="32"/>
        </w:rPr>
        <w:t>盆底疾病防治分会委员候选人申请流程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bookmarkStart w:id="1" w:name="_Hlk72500141"/>
      <w:r>
        <w:rPr>
          <w:rFonts w:hint="eastAsia" w:ascii="仿宋_GB2312" w:hAnsi="仿宋_GB2312" w:eastAsia="仿宋_GB2312" w:cs="仿宋_GB2312"/>
          <w:sz w:val="28"/>
          <w:szCs w:val="28"/>
        </w:rPr>
        <w:t>微信扫描（附件3）进入“四川省预防医学会小程序”。</w:t>
      </w:r>
      <w:bookmarkEnd w:id="1"/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点击进入“组织管理”。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点击“登录</w:t>
      </w:r>
      <w:r>
        <w:rPr>
          <w:rFonts w:ascii="仿宋_GB2312" w:hAnsi="仿宋_GB2312" w:eastAsia="仿宋_GB2312" w:cs="仿宋_GB2312"/>
          <w:sz w:val="28"/>
          <w:szCs w:val="28"/>
        </w:rPr>
        <w:t>/登记"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点击“登记”。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点击“候选人推荐登记”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6．点击“新登记”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选择组织机构“第二届盆底疾病防治分会”填写“第二届盆底疾病防治分会委员候选人推荐表”，内容均为必填选项。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核对填写信息无误后，选择“提交”。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下载“第二届盆底疾病防治分会委员候选人推荐表”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（手机相册内）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，保存后打印交由单位盖章。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0.</w:t>
      </w:r>
      <w:r>
        <w:rPr>
          <w:rFonts w:hint="eastAsia" w:ascii="仿宋_GB2312" w:hAnsi="仿宋_GB2312" w:eastAsia="仿宋_GB2312" w:cs="仿宋_GB2312"/>
          <w:sz w:val="28"/>
          <w:szCs w:val="28"/>
        </w:rPr>
        <w:t>回到小程序内在该板块当前登记列表内选择“第二届盆底疾病防治分会”进入登记表详情页面，在页面最底部点击“上传”按钮，上传盖章版“第二届盆底疾病防治分会候选人推荐表”扫描件提交审核。</w:t>
      </w:r>
    </w:p>
    <w:p>
      <w:pPr>
        <w:adjustRightInd w:val="0"/>
        <w:snapToGrid w:val="0"/>
        <w:spacing w:line="46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二、四川省预防医学会单位会员申请流程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微信扫描（附件3）进入“四川省预防医学会小程序”。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点击进入“组织管理”。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点击“登录</w:t>
      </w:r>
      <w:r>
        <w:rPr>
          <w:rFonts w:ascii="仿宋_GB2312" w:hAnsi="仿宋_GB2312" w:eastAsia="仿宋_GB2312" w:cs="仿宋_GB2312"/>
          <w:sz w:val="28"/>
          <w:szCs w:val="28"/>
        </w:rPr>
        <w:t>/登记"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.点击“登记”。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.点击“单位会员登记”。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.填写“单位会员登记表”，内容均为必填选项。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.核对填写信息无误后，选择“提交”。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.下载“单位会员登记表”，交由单位盖章。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.回到小程序内该版块上传盖章版“单位会员登记表”扫描件提交审核。</w:t>
      </w:r>
    </w:p>
    <w:p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如对步骤有疑问，请咨询梁露，电话：1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8408266213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05287"/>
    <w:rsid w:val="3A905287"/>
    <w:rsid w:val="6CB0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2021-09-30T14:14:00Z</dcterms:created>
  <dc:creator>陈琦慧</dc:creator>
  <cp:lastModifiedBy>陈琦慧</cp:lastModifiedBy>
  <dcterms:modified xsi:type="dcterms:W3CDTF">2021-09-30T14:15:49Z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