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报名二维码</w:t>
      </w:r>
    </w:p>
    <w:p>
      <w:pPr>
        <w:pStyle w:val="2"/>
        <w:numPr>
          <w:ilvl w:val="0"/>
          <w:numId w:val="1"/>
        </w:numPr>
        <w:spacing w:line="500" w:lineRule="exact"/>
        <w:ind w:left="709" w:firstLine="0" w:firstLineChars="0"/>
        <w:jc w:val="center"/>
        <w:rPr>
          <w:rFonts w:ascii="仿宋_GB2312" w:hAnsi="华文宋体" w:eastAsia="仿宋_GB2312"/>
          <w:b/>
          <w:bCs/>
          <w:sz w:val="32"/>
          <w:szCs w:val="32"/>
        </w:rPr>
      </w:pPr>
      <w:r>
        <w:rPr>
          <w:rFonts w:ascii="仿宋_GB2312" w:hAnsi="华文宋体" w:eastAsia="仿宋_GB2312"/>
          <w:b/>
          <w:bCs/>
          <w:sz w:val="32"/>
          <w:szCs w:val="32"/>
        </w:rPr>
        <w:t>单独参加“国家级儿童眼保健学习班”报名二维码</w:t>
      </w:r>
    </w:p>
    <w:p>
      <w:pPr>
        <w:pStyle w:val="2"/>
        <w:spacing w:line="240" w:lineRule="auto"/>
        <w:ind w:left="420" w:leftChars="200" w:firstLine="0" w:firstLineChars="0"/>
        <w:jc w:val="center"/>
        <w:rPr>
          <w:rFonts w:ascii="仿宋_GB2312" w:hAnsi="华文宋体" w:eastAsia="仿宋_GB2312"/>
          <w:sz w:val="32"/>
          <w:szCs w:val="32"/>
        </w:rPr>
      </w:pPr>
      <w:r>
        <w:rPr>
          <w:rFonts w:ascii="仿宋_GB2312" w:hAnsi="华文宋体" w:eastAsia="仿宋_GB2312"/>
          <w:sz w:val="32"/>
          <w:szCs w:val="32"/>
        </w:rPr>
        <w:drawing>
          <wp:inline distT="0" distB="0" distL="114300" distR="114300">
            <wp:extent cx="2764790" cy="2764790"/>
            <wp:effectExtent l="0" t="0" r="9525" b="9525"/>
            <wp:docPr id="2" name="图片 1" descr="学习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学习班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276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240" w:lineRule="auto"/>
        <w:ind w:left="420" w:leftChars="200" w:firstLine="0" w:firstLineChars="0"/>
        <w:jc w:val="center"/>
        <w:rPr>
          <w:rFonts w:ascii="仿宋_GB2312" w:hAnsi="华文宋体" w:eastAsia="仿宋_GB2312"/>
          <w:sz w:val="32"/>
          <w:szCs w:val="32"/>
        </w:rPr>
      </w:pPr>
    </w:p>
    <w:p>
      <w:pPr>
        <w:pStyle w:val="2"/>
        <w:spacing w:line="240" w:lineRule="auto"/>
        <w:ind w:left="420" w:leftChars="200" w:firstLine="0" w:firstLineChars="0"/>
        <w:jc w:val="center"/>
        <w:rPr>
          <w:rFonts w:ascii="仿宋_GB2312" w:hAnsi="华文宋体" w:eastAsia="仿宋_GB2312"/>
          <w:sz w:val="32"/>
          <w:szCs w:val="32"/>
        </w:rPr>
      </w:pPr>
    </w:p>
    <w:p>
      <w:pPr>
        <w:pStyle w:val="2"/>
        <w:spacing w:line="500" w:lineRule="exact"/>
        <w:ind w:left="420" w:leftChars="200" w:firstLine="0" w:firstLineChars="0"/>
        <w:rPr>
          <w:rFonts w:ascii="仿宋_GB2312" w:hAnsi="华文宋体" w:eastAsia="仿宋_GB2312"/>
          <w:sz w:val="32"/>
          <w:szCs w:val="32"/>
        </w:rPr>
      </w:pPr>
    </w:p>
    <w:p>
      <w:pPr>
        <w:pStyle w:val="2"/>
        <w:numPr>
          <w:ilvl w:val="0"/>
          <w:numId w:val="1"/>
        </w:numPr>
        <w:spacing w:line="500" w:lineRule="exact"/>
        <w:ind w:left="750" w:firstLine="643"/>
        <w:rPr>
          <w:rFonts w:ascii="仿宋_GB2312" w:hAnsi="华文宋体" w:eastAsia="仿宋_GB2312"/>
          <w:b/>
          <w:bCs/>
          <w:sz w:val="32"/>
          <w:szCs w:val="32"/>
        </w:rPr>
      </w:pPr>
      <w:r>
        <w:rPr>
          <w:rFonts w:ascii="仿宋_GB2312" w:hAnsi="华文宋体" w:eastAsia="仿宋_GB2312"/>
          <w:b/>
          <w:bCs/>
          <w:sz w:val="32"/>
          <w:szCs w:val="32"/>
        </w:rPr>
        <w:t>单独参加“第五次学术会议”报名二维码</w:t>
      </w:r>
    </w:p>
    <w:p>
      <w:pPr>
        <w:pStyle w:val="2"/>
        <w:spacing w:line="240" w:lineRule="auto"/>
        <w:ind w:left="420" w:leftChars="200" w:firstLine="0" w:firstLineChars="0"/>
        <w:jc w:val="center"/>
        <w:rPr>
          <w:rFonts w:hint="default" w:ascii="仿宋_GB2312" w:hAnsi="华文宋体" w:eastAsia="仿宋_GB2312"/>
          <w:sz w:val="32"/>
          <w:szCs w:val="32"/>
        </w:rPr>
      </w:pPr>
      <w:r>
        <w:rPr>
          <w:rFonts w:ascii="仿宋_GB2312" w:hAnsi="华文宋体" w:eastAsia="仿宋_GB2312"/>
          <w:sz w:val="32"/>
          <w:szCs w:val="32"/>
        </w:rPr>
        <w:drawing>
          <wp:inline distT="0" distB="0" distL="114300" distR="114300">
            <wp:extent cx="2814955" cy="2814955"/>
            <wp:effectExtent l="0" t="0" r="2540" b="2540"/>
            <wp:docPr id="1" name="图片 2" descr="第五次学术会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第五次学术会议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500" w:lineRule="exact"/>
        <w:ind w:firstLine="0" w:firstLineChars="0"/>
        <w:rPr>
          <w:rFonts w:hint="default" w:ascii="仿宋_GB2312" w:hAnsi="华文宋体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DFFBDA"/>
    <w:multiLevelType w:val="singleLevel"/>
    <w:tmpl w:val="E8DFFB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74356"/>
    <w:rsid w:val="5B0C17C8"/>
    <w:rsid w:val="7FA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00" w:lineRule="atLeast"/>
      <w:ind w:firstLine="480" w:firstLineChars="200"/>
    </w:pPr>
    <w:rPr>
      <w:rFonts w:hint="eastAsia" w:ascii="华文中宋" w:hAnsi="华文中宋" w:eastAsia="华文中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2021-10-12T06:55:00Z</dcterms:created>
  <dc:creator>陈琦慧</dc:creator>
  <cp:lastModifiedBy>陈琦慧</cp:lastModifiedBy>
  <dcterms:modified xsi:type="dcterms:W3CDTF">2021-10-12T08:02:44Z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