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adjustRightInd w:val="0"/>
        <w:snapToGrid w:val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四川省预防医学会第二届盆底疾病防治分会换届选举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会议选举委托书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本人因事无法参加2021年</w:t>
      </w:r>
      <w:r>
        <w:rPr>
          <w:rFonts w:ascii="仿宋" w:hAnsi="仿宋" w:eastAsia="仿宋" w:cs="仿宋"/>
          <w:sz w:val="30"/>
          <w:szCs w:val="30"/>
        </w:rPr>
        <w:t>11月21日</w:t>
      </w:r>
      <w:r>
        <w:rPr>
          <w:rFonts w:hint="eastAsia" w:ascii="仿宋" w:hAnsi="仿宋" w:eastAsia="仿宋" w:cs="仿宋"/>
          <w:sz w:val="30"/>
          <w:szCs w:val="30"/>
        </w:rPr>
        <w:t>召开的四川省预防医学会第二届盆底疾病防治分会换届选举会议，现特委托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同志代替本人行使选举权，对其选举中的选择无异议。</w:t>
      </w:r>
    </w:p>
    <w:p>
      <w:pPr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>
      <w:pPr>
        <w:tabs>
          <w:tab w:val="left" w:pos="640"/>
        </w:tabs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tabs>
          <w:tab w:val="left" w:pos="640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40"/>
        </w:tabs>
        <w:spacing w:line="580" w:lineRule="exact"/>
        <w:ind w:firstLine="2100" w:firstLineChars="7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委托人（签名）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年   月   日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-6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11247"/>
    <w:rsid w:val="18211247"/>
    <w:rsid w:val="3F5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2021-10-20T11:56:00Z</dcterms:created>
  <dc:creator>陈琦慧</dc:creator>
  <cp:lastModifiedBy>陈琦慧</cp:lastModifiedBy>
  <dcterms:modified xsi:type="dcterms:W3CDTF">2021-10-20T11:56:37Z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