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hint="default" w:ascii="黑体" w:hAnsi="黑体" w:eastAsia="方正小标宋简体"/>
          <w:sz w:val="36"/>
          <w:szCs w:val="36"/>
          <w:lang w:val="en-US" w:eastAsia="zh-CN"/>
        </w:rPr>
      </w:pPr>
      <w:bookmarkStart w:id="0" w:name="OLE_LINK22"/>
      <w:bookmarkStart w:id="1" w:name="OLE_LINK21"/>
      <w:r>
        <w:rPr>
          <w:rFonts w:hint="eastAsia" w:eastAsia="方正小标宋简体"/>
          <w:color w:val="000000"/>
          <w:sz w:val="32"/>
          <w:szCs w:val="32"/>
        </w:rPr>
        <w:t>2024年川渝消毒与媒介生物控制专业知识竞赛</w:t>
      </w:r>
      <w:bookmarkEnd w:id="0"/>
      <w:bookmarkEnd w:id="1"/>
      <w:r>
        <w:rPr>
          <w:rFonts w:hint="eastAsia" w:eastAsia="方正小标宋简体"/>
          <w:color w:val="000000"/>
          <w:sz w:val="32"/>
          <w:szCs w:val="32"/>
          <w:lang w:val="en-US" w:eastAsia="zh-CN"/>
        </w:rPr>
        <w:t>报名表</w:t>
      </w:r>
    </w:p>
    <w:tbl>
      <w:tblPr>
        <w:tblStyle w:val="5"/>
        <w:tblW w:w="87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318"/>
        <w:gridCol w:w="1350"/>
        <w:gridCol w:w="1475"/>
        <w:gridCol w:w="1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18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    别</w:t>
            </w:r>
          </w:p>
        </w:tc>
        <w:tc>
          <w:tcPr>
            <w:tcW w:w="3219" w:type="dxa"/>
            <w:gridSpan w:val="2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18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219" w:type="dxa"/>
            <w:gridSpan w:val="2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18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3219" w:type="dxa"/>
            <w:gridSpan w:val="2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66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手机</w:t>
            </w:r>
            <w:r>
              <w:rPr>
                <w:rFonts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66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ind w:firstLine="236" w:firstLineChars="10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exact"/>
          <w:jc w:val="center"/>
        </w:trPr>
        <w:tc>
          <w:tcPr>
            <w:tcW w:w="188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6887" w:type="dxa"/>
            <w:gridSpan w:val="4"/>
            <w:vAlign w:val="center"/>
          </w:tcPr>
          <w:p>
            <w:pPr>
              <w:widowControl/>
              <w:ind w:firstLine="472" w:firstLineChars="200"/>
              <w:jc w:val="left"/>
              <w:rPr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单位所在省市</w:t>
            </w:r>
          </w:p>
        </w:tc>
        <w:tc>
          <w:tcPr>
            <w:tcW w:w="68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6"/>
                <w:szCs w:val="3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四川省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6"/>
                <w:szCs w:val="36"/>
              </w:rPr>
              <w:t xml:space="preserve"> □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重庆市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88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报名竞赛专业</w:t>
            </w:r>
          </w:p>
        </w:tc>
        <w:tc>
          <w:tcPr>
            <w:tcW w:w="688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36"/>
                <w:szCs w:val="3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消毒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36"/>
                <w:szCs w:val="36"/>
              </w:rPr>
              <w:t xml:space="preserve"> □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病媒生物控制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88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人承诺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887" w:type="dxa"/>
            <w:gridSpan w:val="4"/>
          </w:tcPr>
          <w:p>
            <w:pPr>
              <w:adjustRightInd w:val="0"/>
              <w:spacing w:line="30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pacing w:line="300" w:lineRule="exact"/>
              <w:ind w:firstLine="236" w:firstLineChars="10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我承诺：</w:t>
            </w:r>
          </w:p>
          <w:p>
            <w:pPr>
              <w:numPr>
                <w:ilvl w:val="0"/>
                <w:numId w:val="0"/>
              </w:numPr>
              <w:adjustRightInd w:val="0"/>
              <w:spacing w:line="300" w:lineRule="exact"/>
              <w:ind w:firstLine="236" w:firstLineChars="10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1.遵守竞赛纪律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；</w:t>
            </w:r>
          </w:p>
          <w:p>
            <w:pPr>
              <w:adjustRightInd w:val="0"/>
              <w:spacing w:line="300" w:lineRule="exact"/>
              <w:ind w:firstLine="236" w:firstLineChars="10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服从竞赛评委专家的评定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  <w:p>
            <w:pPr>
              <w:adjustRightInd w:val="0"/>
              <w:spacing w:line="300" w:lineRule="exact"/>
              <w:ind w:left="3304" w:hanging="3304" w:hangingChars="140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人（签字）：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djustRightInd w:val="0"/>
              <w:spacing w:line="300" w:lineRule="exact"/>
              <w:ind w:left="7268" w:leftChars="2300" w:firstLine="2596" w:firstLineChars="110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880" w:type="dxa"/>
            <w:vAlign w:val="center"/>
          </w:tcPr>
          <w:p>
            <w:pPr>
              <w:widowControl/>
              <w:spacing w:line="5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6887" w:type="dxa"/>
            <w:gridSpan w:val="4"/>
          </w:tcPr>
          <w:p>
            <w:pPr>
              <w:widowControl/>
              <w:spacing w:line="500" w:lineRule="exac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500" w:lineRule="exac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                单位（盖章）</w:t>
            </w:r>
          </w:p>
          <w:p>
            <w:pPr>
              <w:widowControl/>
              <w:spacing w:line="500" w:lineRule="exact"/>
              <w:ind w:firstLine="4838" w:firstLineChars="205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bookmarkStart w:id="2" w:name="OLE_LINK20"/>
            <w:r>
              <w:rPr>
                <w:kern w:val="0"/>
                <w:sz w:val="24"/>
                <w:szCs w:val="24"/>
              </w:rPr>
              <w:t>年  月  日</w:t>
            </w:r>
            <w:bookmarkEnd w:id="2"/>
          </w:p>
          <w:p>
            <w:pPr>
              <w:widowControl/>
              <w:spacing w:line="500" w:lineRule="exact"/>
              <w:ind w:firstLine="4838" w:firstLineChars="2050"/>
              <w:rPr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jc w:val="left"/>
        <w:textAlignment w:val="auto"/>
        <w:rPr>
          <w:rFonts w:hint="eastAsia" w:eastAsia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jc w:val="left"/>
        <w:textAlignment w:val="auto"/>
        <w:rPr>
          <w:rFonts w:eastAsia="仿宋_GB2312"/>
          <w:color w:val="auto"/>
          <w:sz w:val="24"/>
          <w:szCs w:val="24"/>
        </w:rPr>
      </w:pPr>
      <w:r>
        <w:rPr>
          <w:rFonts w:hint="eastAsia" w:eastAsia="仿宋_GB2312"/>
          <w:color w:val="auto"/>
          <w:sz w:val="24"/>
          <w:szCs w:val="24"/>
        </w:rPr>
        <w:t>四川省预防医学会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消毒与媒介生物控制</w:t>
      </w:r>
      <w:r>
        <w:rPr>
          <w:rFonts w:hint="eastAsia" w:eastAsia="仿宋_GB2312"/>
          <w:color w:val="auto"/>
          <w:sz w:val="24"/>
          <w:szCs w:val="24"/>
        </w:rPr>
        <w:t xml:space="preserve">分会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  <w:bookmarkStart w:id="3" w:name="_GoBack"/>
      <w:bookmarkEnd w:id="3"/>
      <w:r>
        <w:rPr>
          <w:rFonts w:hint="eastAsia" w:eastAsia="仿宋_GB2312"/>
          <w:color w:val="auto"/>
          <w:sz w:val="24"/>
          <w:szCs w:val="24"/>
        </w:rPr>
        <w:t xml:space="preserve">邮箱：scxdmjzwh@163.com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72" w:firstLineChars="200"/>
        <w:jc w:val="left"/>
        <w:textAlignment w:val="auto"/>
        <w:rPr>
          <w:rFonts w:hint="eastAsia" w:eastAsia="仿宋_GB2312"/>
          <w:color w:val="auto"/>
          <w:sz w:val="24"/>
          <w:szCs w:val="24"/>
        </w:rPr>
      </w:pPr>
      <w:r>
        <w:rPr>
          <w:rFonts w:hint="eastAsia" w:eastAsia="仿宋_GB2312"/>
          <w:color w:val="auto"/>
          <w:sz w:val="24"/>
          <w:szCs w:val="24"/>
        </w:rPr>
        <w:t>重庆市预防医学会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消毒与媒介生物控制</w:t>
      </w:r>
      <w:r>
        <w:rPr>
          <w:rFonts w:hint="eastAsia" w:eastAsia="仿宋_GB2312"/>
          <w:color w:val="auto"/>
          <w:sz w:val="24"/>
          <w:szCs w:val="24"/>
        </w:rPr>
        <w:t>专委会    邮箱：</w:t>
      </w:r>
      <w:r>
        <w:rPr>
          <w:rFonts w:eastAsia="仿宋_GB2312"/>
          <w:color w:val="auto"/>
          <w:sz w:val="24"/>
          <w:szCs w:val="24"/>
        </w:rPr>
        <w:t>cqsyfyxh@163.com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34" w:right="1474" w:bottom="1156" w:left="1474" w:header="851" w:footer="992" w:gutter="113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 w:firstLineChars="200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  <w:r>
      <w:rPr>
        <w:rFonts w:hint="eastAsia"/>
      </w:rPr>
      <w:tab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7" o:spid="_x0000_s1027" o:spt="202" type="#_x0000_t202" style="position:absolute;left:0pt;margin-top:-10.8pt;height:11pt;width:24.1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MzFGbSAAAABAEAAA8AAAAAAAAAAQAgAAAAIgAAAGRycy9k&#10;b3ducmV2LnhtbFBLAQIUABQAAAAIAIdO4kATrrvrzwEAAJcDAAAOAAAAAAAAAAEAIAAAACEBAABk&#10;cnMvZTJvRG9jLnhtbFBLBQYAAAAABgAGAFkBAABi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right="320" w:rightChars="10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yZWNlNjdlNmZmNmFkZDUyMjJiY2FjZGI2MDJjZjUifQ=="/>
    <w:docVar w:name="KSO_WPS_MARK_KEY" w:val="1ce73717-bf61-42a2-a4fc-f6518a5690b9"/>
  </w:docVars>
  <w:rsids>
    <w:rsidRoot w:val="5AEB33CA"/>
    <w:rsid w:val="001B35E5"/>
    <w:rsid w:val="003F10EC"/>
    <w:rsid w:val="009B09D2"/>
    <w:rsid w:val="00A469ED"/>
    <w:rsid w:val="00E15F44"/>
    <w:rsid w:val="08F90870"/>
    <w:rsid w:val="26EE2509"/>
    <w:rsid w:val="36D31BB8"/>
    <w:rsid w:val="5AEB33CA"/>
    <w:rsid w:val="6C97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166</Characters>
  <Lines>3</Lines>
  <Paragraphs>2</Paragraphs>
  <TotalTime>2</TotalTime>
  <ScaleCrop>false</ScaleCrop>
  <LinksUpToDate>false</LinksUpToDate>
  <CharactersWithSpaces>953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2022-10-28T01:12:00Z</dcterms:created>
  <dc:creator>快乐好心情</dc:creator>
  <cp:lastModifiedBy>hst</cp:lastModifiedBy>
  <cp:lastPrinted>2022-10-28T01:02:00Z</cp:lastPrinted>
  <dcterms:modified xsi:type="dcterms:W3CDTF">2024-05-23T00:43:08Z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36CB751FC11D40FEAFC4A4C41F7AFC64</vt:lpwstr>
  </property>
</Properties>
</file>