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A0F2">
      <w:pP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2</w:t>
      </w:r>
    </w:p>
    <w:p w14:paraId="205F4BFB">
      <w:pP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</w:p>
    <w:p w14:paraId="2DB7203D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24309E5F">
      <w:pPr>
        <w:pStyle w:val="3"/>
        <w:spacing w:line="480" w:lineRule="auto"/>
        <w:rPr>
          <w:rFonts w:hint="default" w:ascii="Times New Roman" w:hAnsi="Times New Roman" w:eastAsia="方正小标宋_GBK" w:cs="Times New Roman"/>
          <w:b w:val="0"/>
          <w:bCs w:val="0"/>
          <w:szCs w:val="2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Cs w:val="24"/>
          <w:lang w:eastAsia="zh-CN"/>
        </w:rPr>
        <w:t>四川省预防医学会科研项目申报书</w:t>
      </w:r>
    </w:p>
    <w:p w14:paraId="7AEC300B">
      <w:pPr>
        <w:pStyle w:val="3"/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40"/>
          <w:szCs w:val="40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40"/>
          <w:szCs w:val="40"/>
          <w:lang w:eastAsia="zh-CN"/>
        </w:rPr>
        <w:t>专项科研项目</w:t>
      </w:r>
      <w:r>
        <w:rPr>
          <w:rFonts w:hint="eastAsia" w:ascii="Times New Roman" w:hAnsi="Times New Roman" w:eastAsia="仿宋" w:cs="Times New Roman"/>
          <w:sz w:val="40"/>
          <w:szCs w:val="40"/>
          <w:lang w:eastAsia="zh-CN"/>
        </w:rPr>
        <w:t>）</w:t>
      </w:r>
    </w:p>
    <w:p w14:paraId="6E03B594">
      <w:pPr>
        <w:pStyle w:val="3"/>
        <w:spacing w:line="480" w:lineRule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586C8F9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  </w:t>
      </w:r>
    </w:p>
    <w:p w14:paraId="1D1D154B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项目类别：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  </w:t>
      </w:r>
    </w:p>
    <w:p w14:paraId="664DA8C5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研究方向：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  </w:t>
      </w:r>
    </w:p>
    <w:p w14:paraId="16C1A073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所属专业：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  </w:t>
      </w:r>
    </w:p>
    <w:p w14:paraId="67BAA41E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项目负责人：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</w:t>
      </w:r>
    </w:p>
    <w:p w14:paraId="2142A18D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申报单位（盖章）：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</w:t>
      </w:r>
    </w:p>
    <w:p w14:paraId="368DA98F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申报日期：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                            </w:t>
      </w:r>
    </w:p>
    <w:p w14:paraId="72725327">
      <w:pPr>
        <w:widowControl w:val="0"/>
        <w:kinsoku/>
        <w:autoSpaceDE/>
        <w:autoSpaceDN/>
        <w:spacing w:line="8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预计起止年限：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 xml:space="preserve">月至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月</w:t>
      </w:r>
    </w:p>
    <w:p w14:paraId="4DE58E45">
      <w:pPr>
        <w:widowControl w:val="0"/>
        <w:kinsoku/>
        <w:autoSpaceDE/>
        <w:autoSpaceDN/>
        <w:spacing w:line="800" w:lineRule="exact"/>
        <w:ind w:firstLine="1137" w:firstLineChars="354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</w:p>
    <w:p w14:paraId="044F79A5">
      <w:pP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</w:p>
    <w:p w14:paraId="372757F5">
      <w:pPr>
        <w:widowControl w:val="0"/>
        <w:kinsoku/>
        <w:autoSpaceDE/>
        <w:autoSpaceDN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四川省预防医学会</w:t>
      </w:r>
    </w:p>
    <w:p w14:paraId="42D245E6">
      <w:pPr>
        <w:widowControl w:val="0"/>
        <w:kinsoku/>
        <w:autoSpaceDE/>
        <w:autoSpaceDN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sectPr>
          <w:pgSz w:w="11906" w:h="16838"/>
          <w:pgMar w:top="1440" w:right="1706" w:bottom="1091" w:left="1600" w:header="851" w:footer="992" w:gutter="0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二〇二四年制</w:t>
      </w:r>
    </w:p>
    <w:p w14:paraId="75167376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项目基本信息</w:t>
      </w:r>
    </w:p>
    <w:p w14:paraId="30941CDD">
      <w:pPr>
        <w:spacing w:line="400" w:lineRule="exact"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4"/>
        <w:tblW w:w="922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88"/>
        <w:gridCol w:w="1853"/>
        <w:gridCol w:w="2302"/>
        <w:gridCol w:w="1181"/>
        <w:gridCol w:w="1249"/>
      </w:tblGrid>
      <w:tr w14:paraId="32375A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224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</w:t>
            </w:r>
          </w:p>
          <w:p w14:paraId="4767FAC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基本</w:t>
            </w:r>
          </w:p>
          <w:p w14:paraId="510531E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FC90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E7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06EDAB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851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84C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依托科室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5C4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5D9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所属专业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BE5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2FE7B8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B7BF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092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F42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7CD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15E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490BC5F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A5D5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BDD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是否符合临床研究管理办法规定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914F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15B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是否符合伦理规范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6B4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0516A0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F60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40D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预计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起止年限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FF1C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3375678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2801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</w:t>
            </w:r>
          </w:p>
          <w:p w14:paraId="4E14A85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申请</w:t>
            </w:r>
          </w:p>
          <w:p w14:paraId="4748F38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</w:t>
            </w:r>
          </w:p>
          <w:p w14:paraId="60B64EC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183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066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D32D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单位性质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0094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7CB421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4CA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D43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921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4175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749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46D006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6083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3A0D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AF9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EC6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单位主管部门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710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2E27ED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81B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CDDE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7DD2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B7AB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23D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69F8CB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074C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7D5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6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EB0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3505DB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BED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</w:t>
            </w:r>
          </w:p>
          <w:p w14:paraId="480BA9F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申请</w:t>
            </w:r>
          </w:p>
          <w:p w14:paraId="2AAD088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负责人信息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D524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2F2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BD1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20C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32A635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201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803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068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26F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BB6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3167E05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E6C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D0C5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最高学位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C369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F7F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5B4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049B64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1749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31EF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B50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97E9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9CF8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713BB9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E06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B02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5D3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CCE8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BB9D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351EB3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6FCA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项目组人数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4CD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总人数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A3BA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19A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546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16CFBF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7348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B2F7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中级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678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247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初级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CCA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6978091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A91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合作</w:t>
            </w:r>
          </w:p>
          <w:p w14:paraId="58E28D0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</w:t>
            </w:r>
          </w:p>
          <w:p w14:paraId="2B1042C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D4F3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C5D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单位性质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5FC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分工</w:t>
            </w:r>
          </w:p>
        </w:tc>
      </w:tr>
      <w:tr w14:paraId="74B0AD8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C0E0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42D3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988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E4A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5273D1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EF0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6D2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094D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91C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411680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E38B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E55A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A33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996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21CF54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5B01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项目经费来源</w:t>
            </w: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563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总经费（万元）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9B8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028894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84873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BD8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学会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AE37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  <w:tr w14:paraId="7E5A75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606327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2FE9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单位配套经费（万元）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7D8CD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  <w:lang w:eastAsia="zh-CN"/>
              </w:rPr>
            </w:pPr>
          </w:p>
        </w:tc>
      </w:tr>
      <w:tr w14:paraId="7054E7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F7A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3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4328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b/>
                <w:bCs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898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position w:val="6"/>
                <w:sz w:val="24"/>
                <w:szCs w:val="24"/>
              </w:rPr>
            </w:pPr>
          </w:p>
        </w:tc>
      </w:tr>
    </w:tbl>
    <w:p w14:paraId="1B623E78">
      <w:pPr>
        <w:widowControl w:val="0"/>
        <w:kinsoku/>
        <w:autoSpaceDE/>
        <w:autoSpaceDN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6FB9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1F799641">
            <w:pPr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项目摘要</w:t>
            </w:r>
          </w:p>
          <w:p w14:paraId="299E3BDC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0701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42E9CBDA">
            <w:pPr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二、立项背景和依据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阐明该项目研究领域内国内外研究现状和发展趋势，并结合临床实践中迫切需要解决的关键技术问题，简述其背景、目的和意义。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附主要参考文献目录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）。</w:t>
            </w:r>
          </w:p>
        </w:tc>
      </w:tr>
      <w:tr w14:paraId="73B7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5252F1AC">
            <w:pPr>
              <w:rPr>
                <w:rFonts w:hint="default" w:ascii="Times New Roman" w:hAnsi="Times New Roman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三、研究内容、拟解决的关键问题，拟采取的研究方案包括研究方法、技术路线、关键技术等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（技术路线要清晰，拟解决的关键问题要明确）</w:t>
            </w:r>
          </w:p>
        </w:tc>
      </w:tr>
      <w:tr w14:paraId="150B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9180" w:type="dxa"/>
          </w:tcPr>
          <w:p w14:paraId="7BF1AF92"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四、研究的创新性和可行性分析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（项目研究可能科研成果及知识产权分析，结合主要研究内容和技术路线阐述其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创新性，与国内外同类研究相比的特色和取得重大突破的可行性分析）</w:t>
            </w:r>
          </w:p>
          <w:p w14:paraId="5F8BFD4C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</w:tc>
      </w:tr>
      <w:tr w14:paraId="2DEC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9180" w:type="dxa"/>
            <w:tcBorders>
              <w:bottom w:val="single" w:color="auto" w:sz="4" w:space="0"/>
            </w:tcBorders>
          </w:tcPr>
          <w:p w14:paraId="0679091C">
            <w:pP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五、预期目标、经济效益、社会效益、环境效益</w:t>
            </w:r>
          </w:p>
        </w:tc>
      </w:tr>
      <w:tr w14:paraId="74A3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6" w:hRule="atLeast"/>
        </w:trPr>
        <w:tc>
          <w:tcPr>
            <w:tcW w:w="9180" w:type="dxa"/>
          </w:tcPr>
          <w:p w14:paraId="7955A16E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六、研究基础与工作条件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>（与本项目相关的研究工作积累和已取得的研究工作成绩，已具备的研究条件，尚缺少的研究条件和拟解决的途径）</w:t>
            </w:r>
          </w:p>
          <w:p w14:paraId="3389E577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</w:tc>
      </w:tr>
      <w:tr w14:paraId="2C29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9180" w:type="dxa"/>
          </w:tcPr>
          <w:p w14:paraId="088D32DF">
            <w:pP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七、组织实施及相关保障措施，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eastAsia="zh-CN"/>
              </w:rPr>
              <w:t>知识产权与成果管理及权益分配</w:t>
            </w:r>
          </w:p>
          <w:p w14:paraId="44F6F811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</w:tc>
      </w:tr>
    </w:tbl>
    <w:p w14:paraId="5DAC0BDB">
      <w:pPr>
        <w:rPr>
          <w:rFonts w:hint="default" w:ascii="Times New Roman" w:hAnsi="Times New Roman" w:cs="Times New Roman"/>
          <w:sz w:val="28"/>
          <w:lang w:eastAsia="zh-CN"/>
        </w:rPr>
      </w:pPr>
    </w:p>
    <w:p w14:paraId="0B12F412">
      <w:pPr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  <w:lang w:eastAsia="zh-CN"/>
        </w:rPr>
        <w:t>八、项目负责人情况表</w:t>
      </w:r>
    </w:p>
    <w:tbl>
      <w:tblPr>
        <w:tblStyle w:val="4"/>
        <w:tblW w:w="9197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325"/>
        <w:gridCol w:w="700"/>
        <w:gridCol w:w="738"/>
        <w:gridCol w:w="737"/>
        <w:gridCol w:w="788"/>
        <w:gridCol w:w="1487"/>
        <w:gridCol w:w="2160"/>
      </w:tblGrid>
      <w:tr w14:paraId="2162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62" w:type="dxa"/>
            <w:vAlign w:val="center"/>
          </w:tcPr>
          <w:p w14:paraId="75358D5A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25" w:type="dxa"/>
            <w:vAlign w:val="center"/>
          </w:tcPr>
          <w:p w14:paraId="760D44B4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E990A19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38" w:type="dxa"/>
            <w:vAlign w:val="center"/>
          </w:tcPr>
          <w:p w14:paraId="605803A8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3D82D65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88" w:type="dxa"/>
            <w:vAlign w:val="center"/>
          </w:tcPr>
          <w:p w14:paraId="41AA3C6E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35C0ACF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2160" w:type="dxa"/>
            <w:vAlign w:val="center"/>
          </w:tcPr>
          <w:p w14:paraId="495D072D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6CF9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62" w:type="dxa"/>
            <w:vAlign w:val="center"/>
          </w:tcPr>
          <w:p w14:paraId="01752A2C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4288" w:type="dxa"/>
            <w:gridSpan w:val="5"/>
            <w:vAlign w:val="center"/>
          </w:tcPr>
          <w:p w14:paraId="3EEC8866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A916126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160" w:type="dxa"/>
            <w:vAlign w:val="center"/>
          </w:tcPr>
          <w:p w14:paraId="1FB3E3DB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 w14:paraId="4099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9197" w:type="dxa"/>
            <w:gridSpan w:val="8"/>
          </w:tcPr>
          <w:p w14:paraId="1E16B4FD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主要业务经历及近两年承担科研项目情况</w:t>
            </w:r>
          </w:p>
          <w:p w14:paraId="6652E2DC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FDBEF20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6203803F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30553D6A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058404E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D4B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9197" w:type="dxa"/>
            <w:gridSpan w:val="8"/>
          </w:tcPr>
          <w:p w14:paraId="466ECF54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近两年科技成果获奖、专利情况（名称、时间、等级）</w:t>
            </w:r>
          </w:p>
          <w:p w14:paraId="63DFF87C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24E82C4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231E14F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45AA42CF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3A836B3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441B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9197" w:type="dxa"/>
            <w:gridSpan w:val="8"/>
          </w:tcPr>
          <w:p w14:paraId="37B6EC73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国内外学术团体、专业学会、学术期刊任职情况</w:t>
            </w:r>
          </w:p>
          <w:p w14:paraId="2210E118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81FEDB8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94649D0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7F23A5E6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1939172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3881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</w:trPr>
        <w:tc>
          <w:tcPr>
            <w:tcW w:w="9197" w:type="dxa"/>
            <w:gridSpan w:val="8"/>
          </w:tcPr>
          <w:p w14:paraId="6804E97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近两年发表的主要论文（题目、刊名、时间）及主要论著</w:t>
            </w:r>
          </w:p>
          <w:p w14:paraId="6648C529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206D4D2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401D576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5C9A5DEB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2C352AF1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98B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6" w:hRule="atLeast"/>
        </w:trPr>
        <w:tc>
          <w:tcPr>
            <w:tcW w:w="9197" w:type="dxa"/>
            <w:gridSpan w:val="8"/>
          </w:tcPr>
          <w:p w14:paraId="26251695"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国内外学习、进修情况</w:t>
            </w:r>
          </w:p>
          <w:p w14:paraId="6AE3D56C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1508836B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18665828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 w14:paraId="52A64E82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</w:tbl>
    <w:p w14:paraId="46C9CB79">
      <w:pPr>
        <w:rPr>
          <w:rFonts w:hint="default" w:ascii="Times New Roman" w:hAnsi="Times New Roman" w:cs="Times New Roman"/>
          <w:sz w:val="28"/>
        </w:rPr>
        <w:sectPr>
          <w:pgSz w:w="11906" w:h="16838"/>
          <w:pgMar w:top="1440" w:right="1800" w:bottom="1091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720"/>
        <w:gridCol w:w="720"/>
        <w:gridCol w:w="1260"/>
        <w:gridCol w:w="1260"/>
        <w:gridCol w:w="1539"/>
        <w:gridCol w:w="3789"/>
        <w:gridCol w:w="2874"/>
      </w:tblGrid>
      <w:tr w14:paraId="338C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14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ADD7D15">
            <w:pPr>
              <w:spacing w:before="80" w:line="264" w:lineRule="auto"/>
              <w:rPr>
                <w:rFonts w:hint="default" w:ascii="Times New Roman" w:hAnsi="Times New Roman" w:eastAsia="仿宋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九、主要研究人员情况</w:t>
            </w:r>
          </w:p>
        </w:tc>
      </w:tr>
      <w:tr w14:paraId="1BF9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tcBorders>
              <w:top w:val="single" w:color="auto" w:sz="4" w:space="0"/>
            </w:tcBorders>
            <w:vAlign w:val="center"/>
          </w:tcPr>
          <w:p w14:paraId="33648E25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vAlign w:val="center"/>
          </w:tcPr>
          <w:p w14:paraId="6343D5EE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22412A7E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3729664C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306209A7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53DD00FC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从事专业</w:t>
            </w:r>
          </w:p>
        </w:tc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 w14:paraId="4EDD00F1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lang w:eastAsia="zh-CN"/>
              </w:rPr>
              <w:t>为本项目工作时间（%）</w:t>
            </w:r>
          </w:p>
        </w:tc>
        <w:tc>
          <w:tcPr>
            <w:tcW w:w="3789" w:type="dxa"/>
            <w:tcBorders>
              <w:top w:val="single" w:color="auto" w:sz="4" w:space="0"/>
            </w:tcBorders>
            <w:vAlign w:val="center"/>
          </w:tcPr>
          <w:p w14:paraId="448F52DF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所在单位</w:t>
            </w:r>
          </w:p>
        </w:tc>
        <w:tc>
          <w:tcPr>
            <w:tcW w:w="2874" w:type="dxa"/>
            <w:tcBorders>
              <w:top w:val="single" w:color="auto" w:sz="4" w:space="0"/>
            </w:tcBorders>
            <w:vAlign w:val="center"/>
          </w:tcPr>
          <w:p w14:paraId="376C34A1">
            <w:pPr>
              <w:spacing w:before="80" w:line="264" w:lineRule="auto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在项目中的主要工作</w:t>
            </w:r>
          </w:p>
        </w:tc>
      </w:tr>
      <w:tr w14:paraId="5175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4AEECB9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6A29B98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18954905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6582864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0B1630F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1D785CF1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376ACEF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4BE7186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307FAAC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13BA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5D210CF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5AA3FCA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72B3170D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0EF334C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7693B15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1A8A891D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7E4ED97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185EE9A1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759C973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2D4D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1114B9B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1D2860CB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5B8BE8D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190E636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0B553B03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7C6BEA3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4EF7F95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226F620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24E29F3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1FF6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55CAD58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27BC866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7038A9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1AAB2F61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0C119334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5C728D61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28079C8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3C4D7E45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335D9E16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1CA5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0D79311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3B454ACD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5DCB4A4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8D51B5C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12A73F3C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0B6EE1B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1199877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4CA59D54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7F4BC61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37BA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42E0558D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43F19FDC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A513B0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12086DD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586C0456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4E837E6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0CB70486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0B0215E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0EB5AC5C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4403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483D44CF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267AFCA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B398CA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0F24C90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396625E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1A13BF45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46D8BBC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645EB3C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711D9E0F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6E04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58C9C324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3D60161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0023B923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E86CD1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304E764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47897048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7ED377D0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110D34D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0EF57D3E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  <w:tr w14:paraId="6A38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2" w:type="dxa"/>
            <w:vAlign w:val="center"/>
          </w:tcPr>
          <w:p w14:paraId="3FC34CD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48" w:type="dxa"/>
          </w:tcPr>
          <w:p w14:paraId="0F889919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12EC0ED3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720" w:type="dxa"/>
          </w:tcPr>
          <w:p w14:paraId="2C0A0B1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383B5837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260" w:type="dxa"/>
          </w:tcPr>
          <w:p w14:paraId="1508ACB3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1539" w:type="dxa"/>
          </w:tcPr>
          <w:p w14:paraId="4CC0F27F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3789" w:type="dxa"/>
          </w:tcPr>
          <w:p w14:paraId="51C945EA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  <w:tc>
          <w:tcPr>
            <w:tcW w:w="2874" w:type="dxa"/>
          </w:tcPr>
          <w:p w14:paraId="3887F662">
            <w:pPr>
              <w:spacing w:before="80" w:line="264" w:lineRule="auto"/>
              <w:rPr>
                <w:rFonts w:hint="default" w:ascii="Times New Roman" w:hAnsi="Times New Roman" w:eastAsia="黑体" w:cs="Times New Roman"/>
                <w:bCs/>
              </w:rPr>
            </w:pPr>
          </w:p>
        </w:tc>
      </w:tr>
    </w:tbl>
    <w:p w14:paraId="7FDA0EA6">
      <w:pPr>
        <w:rPr>
          <w:rFonts w:hint="default" w:ascii="Times New Roman" w:hAnsi="Times New Roman" w:cs="Times New Roman"/>
          <w:sz w:val="28"/>
        </w:rPr>
        <w:sectPr>
          <w:pgSz w:w="16838" w:h="11906" w:orient="landscape"/>
          <w:pgMar w:top="1797" w:right="1440" w:bottom="1797" w:left="1089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97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7"/>
        <w:gridCol w:w="4625"/>
        <w:gridCol w:w="1713"/>
        <w:gridCol w:w="2700"/>
      </w:tblGrid>
      <w:tr w14:paraId="2F8571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3" w:hRule="exact"/>
          <w:jc w:val="center"/>
        </w:trPr>
        <w:tc>
          <w:tcPr>
            <w:tcW w:w="972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565739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eastAsia="zh-CN"/>
              </w:rPr>
              <w:t>十、项目经费预算</w:t>
            </w:r>
          </w:p>
        </w:tc>
      </w:tr>
      <w:tr w14:paraId="45D77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exact"/>
          <w:jc w:val="center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F7B8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B50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科目名称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E978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总预算（万元）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3C38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其中：专项经费（万元）</w:t>
            </w:r>
          </w:p>
        </w:tc>
      </w:tr>
      <w:tr w14:paraId="5E3B1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exact"/>
          <w:jc w:val="center"/>
        </w:trPr>
        <w:tc>
          <w:tcPr>
            <w:tcW w:w="687" w:type="dxa"/>
            <w:tcBorders>
              <w:top w:val="single" w:color="auto" w:sz="4" w:space="0"/>
            </w:tcBorders>
            <w:vAlign w:val="center"/>
          </w:tcPr>
          <w:p w14:paraId="6BE8EE2C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25" w:type="dxa"/>
            <w:tcBorders>
              <w:top w:val="single" w:color="auto" w:sz="4" w:space="0"/>
            </w:tcBorders>
            <w:vAlign w:val="center"/>
          </w:tcPr>
          <w:p w14:paraId="3AA844FE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一、经费支出</w:t>
            </w:r>
          </w:p>
        </w:tc>
        <w:tc>
          <w:tcPr>
            <w:tcW w:w="1713" w:type="dxa"/>
            <w:tcBorders>
              <w:top w:val="single" w:color="auto" w:sz="4" w:space="0"/>
            </w:tcBorders>
            <w:vAlign w:val="center"/>
          </w:tcPr>
          <w:p w14:paraId="15662B7B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172BE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A784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6033265B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25" w:type="dxa"/>
            <w:vAlign w:val="center"/>
          </w:tcPr>
          <w:p w14:paraId="48FB4BB8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（一）直接费用</w:t>
            </w:r>
          </w:p>
        </w:tc>
        <w:tc>
          <w:tcPr>
            <w:tcW w:w="1713" w:type="dxa"/>
            <w:vAlign w:val="center"/>
          </w:tcPr>
          <w:p w14:paraId="3F330635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72BBCB1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25C60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9" w:hRule="exact"/>
          <w:jc w:val="center"/>
        </w:trPr>
        <w:tc>
          <w:tcPr>
            <w:tcW w:w="687" w:type="dxa"/>
            <w:vAlign w:val="center"/>
          </w:tcPr>
          <w:p w14:paraId="659E9430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25" w:type="dxa"/>
            <w:vAlign w:val="center"/>
          </w:tcPr>
          <w:p w14:paraId="142C8CC9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1.设备费</w:t>
            </w:r>
          </w:p>
        </w:tc>
        <w:tc>
          <w:tcPr>
            <w:tcW w:w="1713" w:type="dxa"/>
            <w:vAlign w:val="center"/>
          </w:tcPr>
          <w:p w14:paraId="666DE0AC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78DC1C2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7F623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39CD3D1C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25" w:type="dxa"/>
            <w:vAlign w:val="center"/>
          </w:tcPr>
          <w:p w14:paraId="1782C0BE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（1）购置设备费</w:t>
            </w:r>
          </w:p>
        </w:tc>
        <w:tc>
          <w:tcPr>
            <w:tcW w:w="1713" w:type="dxa"/>
            <w:vAlign w:val="center"/>
          </w:tcPr>
          <w:p w14:paraId="1BA16CC9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4E121A2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1E8DB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13488DA4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25" w:type="dxa"/>
            <w:vAlign w:val="center"/>
          </w:tcPr>
          <w:p w14:paraId="2CEF89A5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（2）试制设备费</w:t>
            </w:r>
          </w:p>
        </w:tc>
        <w:tc>
          <w:tcPr>
            <w:tcW w:w="1713" w:type="dxa"/>
            <w:vAlign w:val="center"/>
          </w:tcPr>
          <w:p w14:paraId="7F5AD1C6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38E7D76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F4469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1499C0D9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25" w:type="dxa"/>
            <w:vAlign w:val="center"/>
          </w:tcPr>
          <w:p w14:paraId="13805732">
            <w:pPr>
              <w:spacing w:line="320" w:lineRule="exact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（3）设备改造与租赁费</w:t>
            </w:r>
          </w:p>
        </w:tc>
        <w:tc>
          <w:tcPr>
            <w:tcW w:w="1713" w:type="dxa"/>
            <w:vAlign w:val="center"/>
          </w:tcPr>
          <w:p w14:paraId="52ABD3DD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45E550D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</w:tr>
      <w:tr w14:paraId="30909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1DF0C0FE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25" w:type="dxa"/>
            <w:vAlign w:val="center"/>
          </w:tcPr>
          <w:p w14:paraId="6FF043AB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2.材料费</w:t>
            </w:r>
          </w:p>
        </w:tc>
        <w:tc>
          <w:tcPr>
            <w:tcW w:w="1713" w:type="dxa"/>
            <w:vAlign w:val="center"/>
          </w:tcPr>
          <w:p w14:paraId="7D710590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5226B91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0637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7B52D592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25" w:type="dxa"/>
            <w:vAlign w:val="center"/>
          </w:tcPr>
          <w:p w14:paraId="1FE9B494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3.测试化验加工费</w:t>
            </w:r>
          </w:p>
        </w:tc>
        <w:tc>
          <w:tcPr>
            <w:tcW w:w="1713" w:type="dxa"/>
            <w:vAlign w:val="center"/>
          </w:tcPr>
          <w:p w14:paraId="1320BA02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5ED2E0B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D8CE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43B761F6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25" w:type="dxa"/>
            <w:vAlign w:val="center"/>
          </w:tcPr>
          <w:p w14:paraId="2499EE94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4.燃料动力费</w:t>
            </w:r>
          </w:p>
        </w:tc>
        <w:tc>
          <w:tcPr>
            <w:tcW w:w="1713" w:type="dxa"/>
            <w:vAlign w:val="center"/>
          </w:tcPr>
          <w:p w14:paraId="59D6E391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5314EF0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002FB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63A89F8B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25" w:type="dxa"/>
            <w:vAlign w:val="center"/>
          </w:tcPr>
          <w:p w14:paraId="4F27F432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5.差旅费</w:t>
            </w:r>
          </w:p>
        </w:tc>
        <w:tc>
          <w:tcPr>
            <w:tcW w:w="1713" w:type="dxa"/>
            <w:vAlign w:val="center"/>
          </w:tcPr>
          <w:p w14:paraId="130BF12D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0FF6077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02143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144558FE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25" w:type="dxa"/>
            <w:vAlign w:val="center"/>
          </w:tcPr>
          <w:p w14:paraId="5FDA6074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 xml:space="preserve">6.会议费 </w:t>
            </w:r>
          </w:p>
        </w:tc>
        <w:tc>
          <w:tcPr>
            <w:tcW w:w="1713" w:type="dxa"/>
            <w:vAlign w:val="center"/>
          </w:tcPr>
          <w:p w14:paraId="23C97124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314A79D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3C436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10A02A19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25" w:type="dxa"/>
            <w:vAlign w:val="center"/>
          </w:tcPr>
          <w:p w14:paraId="7BC293F9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7.国际合作与交流费</w:t>
            </w:r>
          </w:p>
        </w:tc>
        <w:tc>
          <w:tcPr>
            <w:tcW w:w="1713" w:type="dxa"/>
            <w:vAlign w:val="center"/>
          </w:tcPr>
          <w:p w14:paraId="32462EC1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038B42B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A1010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57B97251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25" w:type="dxa"/>
            <w:vAlign w:val="center"/>
          </w:tcPr>
          <w:p w14:paraId="5456F687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8.出版/文献/信息传播/知识产权事务费</w:t>
            </w:r>
          </w:p>
        </w:tc>
        <w:tc>
          <w:tcPr>
            <w:tcW w:w="1713" w:type="dxa"/>
            <w:vAlign w:val="center"/>
          </w:tcPr>
          <w:p w14:paraId="4596D22C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031561D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</w:tr>
      <w:tr w14:paraId="4B310E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574BD784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25" w:type="dxa"/>
            <w:vAlign w:val="center"/>
          </w:tcPr>
          <w:p w14:paraId="7A5E1BB2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9.劳务费</w:t>
            </w:r>
          </w:p>
        </w:tc>
        <w:tc>
          <w:tcPr>
            <w:tcW w:w="1713" w:type="dxa"/>
            <w:vAlign w:val="center"/>
          </w:tcPr>
          <w:p w14:paraId="358CC7E9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17918DF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6D8DD3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6C4D1E40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625" w:type="dxa"/>
            <w:vAlign w:val="center"/>
          </w:tcPr>
          <w:p w14:paraId="4C1B701B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10.专家咨询费</w:t>
            </w:r>
          </w:p>
        </w:tc>
        <w:tc>
          <w:tcPr>
            <w:tcW w:w="1713" w:type="dxa"/>
            <w:vAlign w:val="center"/>
          </w:tcPr>
          <w:p w14:paraId="7389B1C7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1C40EF5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24040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2590A325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25" w:type="dxa"/>
            <w:vAlign w:val="center"/>
          </w:tcPr>
          <w:p w14:paraId="1176D6A6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11.其他支出</w:t>
            </w:r>
          </w:p>
        </w:tc>
        <w:tc>
          <w:tcPr>
            <w:tcW w:w="1713" w:type="dxa"/>
            <w:vAlign w:val="center"/>
          </w:tcPr>
          <w:p w14:paraId="5A4759A9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12BA94B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2709F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259CC77B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25" w:type="dxa"/>
            <w:vAlign w:val="center"/>
          </w:tcPr>
          <w:p w14:paraId="726C5843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（二）间接费用</w:t>
            </w:r>
          </w:p>
        </w:tc>
        <w:tc>
          <w:tcPr>
            <w:tcW w:w="1713" w:type="dxa"/>
            <w:vAlign w:val="center"/>
          </w:tcPr>
          <w:p w14:paraId="689C3018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5224FD7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514EE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2BBC1AB4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25" w:type="dxa"/>
            <w:vAlign w:val="center"/>
          </w:tcPr>
          <w:p w14:paraId="02C962CF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其中：绩效支出</w:t>
            </w:r>
          </w:p>
        </w:tc>
        <w:tc>
          <w:tcPr>
            <w:tcW w:w="1713" w:type="dxa"/>
            <w:vAlign w:val="center"/>
          </w:tcPr>
          <w:p w14:paraId="522C1388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30A9240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71D61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57D92136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25" w:type="dxa"/>
            <w:vAlign w:val="center"/>
          </w:tcPr>
          <w:p w14:paraId="26F193E5">
            <w:pPr>
              <w:spacing w:line="320" w:lineRule="exact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二、经费来源</w:t>
            </w:r>
          </w:p>
        </w:tc>
        <w:tc>
          <w:tcPr>
            <w:tcW w:w="1713" w:type="dxa"/>
            <w:vAlign w:val="center"/>
          </w:tcPr>
          <w:p w14:paraId="293D2EA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1978E12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19CA59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42DF6E05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625" w:type="dxa"/>
            <w:vAlign w:val="center"/>
          </w:tcPr>
          <w:p w14:paraId="63F7B39F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1.申请从专项经费获得的资助</w:t>
            </w:r>
          </w:p>
        </w:tc>
        <w:tc>
          <w:tcPr>
            <w:tcW w:w="1713" w:type="dxa"/>
            <w:vAlign w:val="center"/>
          </w:tcPr>
          <w:p w14:paraId="4F66E93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3F194D2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</w:p>
        </w:tc>
      </w:tr>
      <w:tr w14:paraId="1F7B3A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3D994C38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625" w:type="dxa"/>
            <w:vAlign w:val="center"/>
          </w:tcPr>
          <w:p w14:paraId="48D5DDA5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配套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</w:rPr>
              <w:t>经费</w:t>
            </w:r>
          </w:p>
        </w:tc>
        <w:tc>
          <w:tcPr>
            <w:tcW w:w="1713" w:type="dxa"/>
            <w:vAlign w:val="center"/>
          </w:tcPr>
          <w:p w14:paraId="184DEA2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45486F7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  <w:tr w14:paraId="20D96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exact"/>
          <w:jc w:val="center"/>
        </w:trPr>
        <w:tc>
          <w:tcPr>
            <w:tcW w:w="687" w:type="dxa"/>
            <w:vAlign w:val="center"/>
          </w:tcPr>
          <w:p w14:paraId="2E35D445">
            <w:pPr>
              <w:kinsoku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625" w:type="dxa"/>
            <w:vAlign w:val="center"/>
          </w:tcPr>
          <w:p w14:paraId="5D35A4FA">
            <w:pPr>
              <w:spacing w:line="320" w:lineRule="exact"/>
              <w:ind w:firstLine="240" w:firstLineChars="100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lang w:eastAsia="zh-CN"/>
              </w:rPr>
              <w:t>3.其他</w:t>
            </w:r>
          </w:p>
        </w:tc>
        <w:tc>
          <w:tcPr>
            <w:tcW w:w="1713" w:type="dxa"/>
            <w:vAlign w:val="center"/>
          </w:tcPr>
          <w:p w14:paraId="0D65A57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color="auto" w:sz="4" w:space="0"/>
            </w:tcBorders>
            <w:vAlign w:val="center"/>
          </w:tcPr>
          <w:p w14:paraId="540E000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</w:tc>
      </w:tr>
    </w:tbl>
    <w:p w14:paraId="64B4952E">
      <w:pPr>
        <w:rPr>
          <w:rFonts w:hint="default" w:ascii="Times New Roman" w:hAnsi="Times New Roman" w:eastAsia="仿宋_GB2312" w:cs="Times New Roman"/>
          <w:bCs/>
          <w:sz w:val="28"/>
        </w:rPr>
      </w:pPr>
    </w:p>
    <w:tbl>
      <w:tblPr>
        <w:tblStyle w:val="4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C9F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540" w:type="dxa"/>
          </w:tcPr>
          <w:p w14:paraId="498CE831">
            <w:pP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lang w:eastAsia="zh-CN"/>
              </w:rPr>
              <w:t>十一、</w:t>
            </w: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其他需要说明的事项</w:t>
            </w:r>
          </w:p>
          <w:p w14:paraId="08B775CF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</w:tc>
      </w:tr>
      <w:tr w14:paraId="0B0B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9540" w:type="dxa"/>
          </w:tcPr>
          <w:p w14:paraId="7FAB0412">
            <w:pP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十二、本单位伦理审查意见。</w:t>
            </w:r>
          </w:p>
          <w:p w14:paraId="4F643CC2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</w:t>
            </w:r>
          </w:p>
          <w:p w14:paraId="793BFCBE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           </w:t>
            </w:r>
          </w:p>
          <w:p w14:paraId="0176745A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2C91DC83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          </w:t>
            </w:r>
          </w:p>
          <w:p w14:paraId="47F93E6B">
            <w:pPr>
              <w:ind w:firstLine="5026" w:firstLineChars="1795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      （公章）</w:t>
            </w:r>
          </w:p>
          <w:p w14:paraId="40398B46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负责人（签章）                           年    月    日 </w:t>
            </w:r>
          </w:p>
        </w:tc>
      </w:tr>
      <w:tr w14:paraId="3C18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9540" w:type="dxa"/>
          </w:tcPr>
          <w:p w14:paraId="0634DC20">
            <w:pP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十三、本单位学术委员会（科研管理委员会）意见。</w:t>
            </w:r>
          </w:p>
          <w:p w14:paraId="371B1F94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3BF5336E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15315A53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76769C82">
            <w:pP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6525B779">
            <w:pPr>
              <w:ind w:firstLine="2788" w:firstLineChars="9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                      （公章）</w:t>
            </w:r>
          </w:p>
          <w:p w14:paraId="6FD02B80">
            <w:pPr>
              <w:tabs>
                <w:tab w:val="left" w:pos="6315"/>
              </w:tabs>
              <w:ind w:firstLine="560" w:firstLineChars="2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负责人（签章）                           年    月    日                                        </w:t>
            </w:r>
          </w:p>
        </w:tc>
      </w:tr>
      <w:tr w14:paraId="3288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5F11F558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 xml:space="preserve">十四、申报单位意见。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 xml:space="preserve">                                         </w:t>
            </w:r>
          </w:p>
          <w:p w14:paraId="477A5338">
            <w:pPr>
              <w:tabs>
                <w:tab w:val="left" w:pos="3870"/>
              </w:tabs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  </w:t>
            </w:r>
          </w:p>
          <w:p w14:paraId="49C657F2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  <w:t xml:space="preserve">      </w:t>
            </w:r>
          </w:p>
          <w:p w14:paraId="4DE44D0E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59D82D63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3D27724C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445EBA83">
            <w:pPr>
              <w:tabs>
                <w:tab w:val="left" w:pos="3870"/>
              </w:tabs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</w:p>
          <w:p w14:paraId="00D9EAF6">
            <w:pPr>
              <w:tabs>
                <w:tab w:val="left" w:pos="3870"/>
              </w:tabs>
              <w:ind w:firstLine="6580" w:firstLineChars="2350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 xml:space="preserve"> （公章）</w:t>
            </w:r>
          </w:p>
          <w:p w14:paraId="34AA341E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负责人（签章）                           年     月    日</w:t>
            </w:r>
          </w:p>
        </w:tc>
      </w:tr>
      <w:tr w14:paraId="0414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97D733A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十五、项目合作单位意见</w:t>
            </w:r>
          </w:p>
          <w:p w14:paraId="1A0DBB5C">
            <w:pPr>
              <w:ind w:right="465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</w:p>
          <w:p w14:paraId="3AF282E4">
            <w:pPr>
              <w:ind w:right="465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</w:p>
          <w:p w14:paraId="7EAD976F">
            <w:pPr>
              <w:ind w:right="465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</w:p>
          <w:p w14:paraId="2FB0A79B">
            <w:pPr>
              <w:ind w:right="465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</w:p>
          <w:p w14:paraId="207FCA2A">
            <w:pPr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  <w:t xml:space="preserve">                   （公章）</w:t>
            </w:r>
          </w:p>
          <w:p w14:paraId="2671F8E0">
            <w:pPr>
              <w:widowControl w:val="0"/>
              <w:ind w:firstLine="620" w:firstLineChars="200"/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  <w:t>负责人（签章）                      年   月  日</w:t>
            </w:r>
          </w:p>
        </w:tc>
      </w:tr>
      <w:tr w14:paraId="3C8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C102DBE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十六、推荐市、州预防医学会意见</w:t>
            </w:r>
          </w:p>
          <w:p w14:paraId="66A2203E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</w:p>
          <w:p w14:paraId="72B7739C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</w:p>
          <w:p w14:paraId="0A7064DA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</w:p>
          <w:p w14:paraId="09011268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</w:p>
          <w:p w14:paraId="572C65ED">
            <w:pPr>
              <w:widowControl w:val="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</w:p>
          <w:p w14:paraId="251917EC">
            <w:pPr>
              <w:ind w:right="465" w:firstLine="3720" w:firstLineChars="1200"/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  <w:t xml:space="preserve">                   （公章）</w:t>
            </w:r>
          </w:p>
          <w:p w14:paraId="6EACF082">
            <w:pPr>
              <w:widowControl w:val="0"/>
              <w:ind w:firstLine="62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5"/>
                <w:sz w:val="28"/>
                <w:szCs w:val="28"/>
                <w:lang w:eastAsia="zh-CN"/>
              </w:rPr>
              <w:t>负责人（签章）                      年   月  日</w:t>
            </w:r>
          </w:p>
        </w:tc>
      </w:tr>
      <w:tr w14:paraId="4807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</w:tcPr>
          <w:p w14:paraId="78FEADD9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十七、四川省预防医学会审批意见</w:t>
            </w:r>
          </w:p>
          <w:p w14:paraId="4AB1428B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720DFC8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E9E564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F7859DA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2505403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3A341C2">
            <w:pPr>
              <w:tabs>
                <w:tab w:val="left" w:pos="3870"/>
              </w:tabs>
              <w:ind w:firstLine="6440" w:firstLineChars="2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 w14:paraId="03048662">
            <w:pPr>
              <w:ind w:firstLine="548" w:firstLineChars="196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 月    日</w:t>
            </w:r>
          </w:p>
        </w:tc>
      </w:tr>
      <w:tr w14:paraId="3312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324CFAB0">
            <w:pPr>
              <w:tabs>
                <w:tab w:val="left" w:pos="3870"/>
              </w:tabs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z w:val="28"/>
                <w:szCs w:val="28"/>
                <w:lang w:eastAsia="zh-CN"/>
              </w:rPr>
              <w:t>十八、有关附件（作为申报书附件上报）</w:t>
            </w:r>
          </w:p>
          <w:p w14:paraId="79E56375"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1.医疗卫生单位伦理委员会出具的伦理审查意见；</w:t>
            </w:r>
          </w:p>
          <w:p w14:paraId="379A2226"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2.医疗卫生单位学术委员会出具的学术审查意见；</w:t>
            </w:r>
          </w:p>
          <w:p w14:paraId="229CB0C1">
            <w:pPr>
              <w:spacing w:line="560" w:lineRule="exact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3.涉及生物实验的研究项目，提供相关的生物安全实验室备案凭证复印件；</w:t>
            </w:r>
          </w:p>
          <w:p w14:paraId="582F5EBF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4.与项目相关的其他证明材料或文件等。</w:t>
            </w:r>
          </w:p>
        </w:tc>
      </w:tr>
    </w:tbl>
    <w:p w14:paraId="288EDD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A5009"/>
    <w:rsid w:val="496A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Body Text 2"/>
    <w:basedOn w:val="1"/>
    <w:qFormat/>
    <w:uiPriority w:val="0"/>
    <w:pPr>
      <w:jc w:val="center"/>
    </w:pPr>
    <w:rPr>
      <w:b/>
      <w:bCs/>
      <w:sz w:val="4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2026-01-23T07:30:00Z</dcterms:created>
  <dc:creator>咖啡有茶味</dc:creator>
  <cp:lastModifiedBy>咖啡有茶味</cp:lastModifiedBy>
  <dcterms:modified xsi:type="dcterms:W3CDTF">2026-01-23T07:31:13Z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7456DEC2503B4BD59587987AFC5F21A9_11</vt:lpwstr>
  </property>
  <property fmtid="{D5CDD505-2E9C-101B-9397-08002B2CF9AE}" pid="4" name="KSOTemplateDocerSaveRecord">
    <vt:lpwstr>eyJoZGlkIjoiYzg0YmQ4MzA2NTZiZmU2ZjcxMjhiNzI1OTYwZWRlOWQiLCJ1c2VySWQiOiIyNDQ2NzExOTMifQ==</vt:lpwstr>
  </property>
</Properties>
</file>