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835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1F636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7C01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四川省预防医学会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2026年度艾滋病防治</w:t>
      </w:r>
    </w:p>
    <w:p w14:paraId="1B756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专项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科研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项目申报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指南</w:t>
      </w:r>
    </w:p>
    <w:p w14:paraId="65A5ED5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p w14:paraId="69038737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rPr>
          <w:rFonts w:hint="eastAsia"/>
        </w:rPr>
      </w:pPr>
      <w:r>
        <w:rPr>
          <w:rFonts w:hint="eastAsia"/>
        </w:rPr>
        <w:t>项目应紧密围绕艾滋病防</w:t>
      </w:r>
      <w:r>
        <w:rPr>
          <w:rFonts w:hint="eastAsia"/>
          <w:lang w:val="en-US" w:eastAsia="zh-CN"/>
        </w:rPr>
        <w:t>治</w:t>
      </w:r>
      <w:r>
        <w:rPr>
          <w:rFonts w:hint="eastAsia"/>
        </w:rPr>
        <w:t>核心领域，以科学方法与技术创新为驱动，旨在提升</w:t>
      </w:r>
      <w:r>
        <w:rPr>
          <w:rFonts w:hint="eastAsia"/>
          <w:lang w:val="en-US" w:eastAsia="zh-CN"/>
        </w:rPr>
        <w:t>基层</w:t>
      </w:r>
      <w:r>
        <w:rPr>
          <w:rFonts w:hint="eastAsia"/>
        </w:rPr>
        <w:t>艾滋病监测预警、精准干预与综合防</w:t>
      </w:r>
      <w:r>
        <w:rPr>
          <w:rFonts w:hint="eastAsia"/>
          <w:lang w:val="en-US" w:eastAsia="zh-CN"/>
        </w:rPr>
        <w:t>控</w:t>
      </w:r>
      <w:r>
        <w:rPr>
          <w:rFonts w:hint="eastAsia"/>
        </w:rPr>
        <w:t>能力。项目设立三个研究方向，</w:t>
      </w:r>
      <w:r>
        <w:rPr>
          <w:rFonts w:hint="eastAsia"/>
          <w:lang w:val="en-US" w:eastAsia="zh-CN"/>
        </w:rPr>
        <w:t>包括艾滋病流行病学监测与精准防控、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人工智能在艾滋病防控中的应用与工作效率提升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艾滋病区域协同防控模式集成与评价</w:t>
      </w:r>
      <w:r>
        <w:rPr>
          <w:rFonts w:hint="eastAsia"/>
          <w:lang w:val="en-US" w:eastAsia="zh-CN"/>
        </w:rPr>
        <w:t>。项目</w:t>
      </w:r>
      <w:r>
        <w:rPr>
          <w:rFonts w:hint="eastAsia"/>
        </w:rPr>
        <w:t>执行期为立项之日起12个月</w:t>
      </w:r>
      <w:r>
        <w:rPr>
          <w:rFonts w:hint="eastAsia"/>
          <w:lang w:eastAsia="zh-CN"/>
        </w:rPr>
        <w:t>，</w:t>
      </w:r>
      <w:r>
        <w:rPr>
          <w:rFonts w:hint="eastAsia"/>
        </w:rPr>
        <w:t>鼓励青年艾滋病防治专业人员</w:t>
      </w:r>
      <w:r>
        <w:rPr>
          <w:rFonts w:hint="eastAsia"/>
          <w:lang w:val="en-US" w:eastAsia="zh-CN"/>
        </w:rPr>
        <w:t>与</w:t>
      </w:r>
      <w:r>
        <w:rPr>
          <w:rFonts w:hint="eastAsia"/>
        </w:rPr>
        <w:t>基层工作者积极申报。</w:t>
      </w:r>
    </w:p>
    <w:p w14:paraId="5035A6CA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艾滋病流行病学监测与精准防控</w:t>
      </w:r>
    </w:p>
    <w:p w14:paraId="0C7861F3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重点支持基于多源数据的艾滋病疫情监测与风险预警研究。鼓励运用流行病学调查、分子传播网络分析、空间流行病学及大数据建模等技术，开展疫情趋势研判、高危人群动态特征分析、传播风险评估及防控效果评价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旨在构建精准、灵敏的监测预警体系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为艾滋病分区分类防控提供决策依据。</w:t>
      </w:r>
    </w:p>
    <w:p w14:paraId="420B5A23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人工智能在艾滋病防控中的应用与工作效率提升</w:t>
      </w:r>
    </w:p>
    <w:p w14:paraId="46523AEF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聚焦人工智能在艾滋病防治的应用与工作提质增效。支持多智能体协作平台搭建与整合，开展人工智能在检测咨询、随访管理和健康教育等防控工作中的应用评估、基于数据的资源优化配置研究等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旨在通过技术赋能，提升防治服务的可及性、协同性和工作措施的精准度，动态评估防控风险并制定针对性防控措施。</w:t>
      </w:r>
    </w:p>
    <w:p w14:paraId="0DA2EAC2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三、艾滋病区域协同防控模式集成与评价</w:t>
      </w:r>
    </w:p>
    <w:p w14:paraId="2F100673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基于我省不同地域、人群与流行特点的防控模式系统性创新与科学评价。重点支持围绕艾滋病“检测—干预—随访—治疗—母婴阻断”的全链条综合防治体系研究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探索构建跨区域、多部门协同工作模式，如“三公”协作、“医防融合”等形成可持续防控工作机制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，并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对现有关键策略的实施路径、成本效益及长期影响进行综合评估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旨在形成一批适应本地实际、可复制推广的防控模式范例，为优化全省防控体系提供决策依据。</w:t>
      </w:r>
    </w:p>
    <w:p w14:paraId="3E397EC2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tbl>
      <w:tblPr>
        <w:tblStyle w:val="5"/>
        <w:tblW w:w="8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80"/>
        <w:gridCol w:w="1065"/>
        <w:gridCol w:w="1662"/>
      </w:tblGrid>
      <w:tr w14:paraId="14A7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130" w:type="dxa"/>
            <w:noWrap w:val="0"/>
            <w:vAlign w:val="center"/>
          </w:tcPr>
          <w:p w14:paraId="07C26EA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项目方向编号</w:t>
            </w:r>
          </w:p>
        </w:tc>
        <w:tc>
          <w:tcPr>
            <w:tcW w:w="4080" w:type="dxa"/>
            <w:noWrap w:val="0"/>
            <w:vAlign w:val="center"/>
          </w:tcPr>
          <w:p w14:paraId="2C8686A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项目方向类别</w:t>
            </w:r>
          </w:p>
        </w:tc>
        <w:tc>
          <w:tcPr>
            <w:tcW w:w="1065" w:type="dxa"/>
            <w:noWrap w:val="0"/>
            <w:vAlign w:val="center"/>
          </w:tcPr>
          <w:p w14:paraId="7E084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  <w:p w14:paraId="0A158B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（项）</w:t>
            </w:r>
          </w:p>
        </w:tc>
        <w:tc>
          <w:tcPr>
            <w:tcW w:w="1662" w:type="dxa"/>
            <w:noWrap w:val="0"/>
            <w:vAlign w:val="center"/>
          </w:tcPr>
          <w:p w14:paraId="23DBF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资助经费</w:t>
            </w:r>
          </w:p>
          <w:p w14:paraId="5C7BA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（万元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/项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7B22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130" w:type="dxa"/>
            <w:noWrap w:val="0"/>
            <w:vAlign w:val="center"/>
          </w:tcPr>
          <w:p w14:paraId="7332D53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SYYHAZBZX202601</w:t>
            </w:r>
          </w:p>
        </w:tc>
        <w:tc>
          <w:tcPr>
            <w:tcW w:w="4080" w:type="dxa"/>
            <w:noWrap w:val="0"/>
            <w:vAlign w:val="center"/>
          </w:tcPr>
          <w:p w14:paraId="40FD9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艾滋病流行病学监测与精准防控</w:t>
            </w:r>
          </w:p>
        </w:tc>
        <w:tc>
          <w:tcPr>
            <w:tcW w:w="1065" w:type="dxa"/>
            <w:noWrap w:val="0"/>
            <w:vAlign w:val="center"/>
          </w:tcPr>
          <w:p w14:paraId="0B708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662" w:type="dxa"/>
            <w:noWrap w:val="0"/>
            <w:vAlign w:val="center"/>
          </w:tcPr>
          <w:p w14:paraId="0C8C6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2FD9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130" w:type="dxa"/>
            <w:noWrap w:val="0"/>
            <w:vAlign w:val="center"/>
          </w:tcPr>
          <w:p w14:paraId="12A9EA1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SYYHAZBZX202602</w:t>
            </w:r>
          </w:p>
        </w:tc>
        <w:tc>
          <w:tcPr>
            <w:tcW w:w="4080" w:type="dxa"/>
            <w:noWrap w:val="0"/>
            <w:vAlign w:val="center"/>
          </w:tcPr>
          <w:p w14:paraId="7EAD8C0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艾滋病防控信息化与干预效率提升</w:t>
            </w:r>
          </w:p>
        </w:tc>
        <w:tc>
          <w:tcPr>
            <w:tcW w:w="1065" w:type="dxa"/>
            <w:noWrap w:val="0"/>
            <w:vAlign w:val="center"/>
          </w:tcPr>
          <w:p w14:paraId="5CB38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662" w:type="dxa"/>
            <w:noWrap w:val="0"/>
            <w:vAlign w:val="center"/>
          </w:tcPr>
          <w:p w14:paraId="74DF2F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494A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130" w:type="dxa"/>
            <w:noWrap w:val="0"/>
            <w:vAlign w:val="center"/>
          </w:tcPr>
          <w:p w14:paraId="567204E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SYYHAZBZX202603</w:t>
            </w:r>
          </w:p>
        </w:tc>
        <w:tc>
          <w:tcPr>
            <w:tcW w:w="4080" w:type="dxa"/>
            <w:noWrap w:val="0"/>
            <w:vAlign w:val="center"/>
          </w:tcPr>
          <w:p w14:paraId="27E38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艾滋病区域综合防控模式集成与评价</w:t>
            </w:r>
          </w:p>
        </w:tc>
        <w:tc>
          <w:tcPr>
            <w:tcW w:w="1065" w:type="dxa"/>
            <w:noWrap w:val="0"/>
            <w:vAlign w:val="center"/>
          </w:tcPr>
          <w:p w14:paraId="269D0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662" w:type="dxa"/>
            <w:noWrap w:val="0"/>
            <w:vAlign w:val="center"/>
          </w:tcPr>
          <w:p w14:paraId="6A180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2DB11F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CAC70C-0CFB-45AB-8FE1-8C6F5EB0FBB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45AE95B-ED78-4CD3-B27F-B1B54E5CB7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6F3E15E-0B7E-4A45-A8BD-066267E3DEA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368E003-C0EA-4856-8D5B-023C9B6DA7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D1E72"/>
    <w:rsid w:val="2A9D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2026-03-06T02:54:00Z</dcterms:created>
  <dc:creator>huxin</dc:creator>
  <cp:lastModifiedBy>huxin</cp:lastModifiedBy>
  <dcterms:modified xsi:type="dcterms:W3CDTF">2026-03-06T02:54:40Z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D1725FE99B184EDCB9541FD2826FF440_11</vt:lpwstr>
  </property>
  <property fmtid="{D5CDD505-2E9C-101B-9397-08002B2CF9AE}" pid="4" name="KSOTemplateDocerSaveRecord">
    <vt:lpwstr>eyJoZGlkIjoiYzhkYTM1MTkyMTIwMTNiODY0NzU4NjdhZjg4Njg4MDkiLCJ1c2VySWQiOiI1MzkxNjYxMTEifQ==</vt:lpwstr>
  </property>
</Properties>
</file>